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8DC2" w14:textId="44F95D28" w:rsidR="00D62A7F" w:rsidRPr="003677DD" w:rsidRDefault="00524233" w:rsidP="00D62A7F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INSERT COURSE TITLE AND NUMBER HERE</w:t>
      </w:r>
    </w:p>
    <w:p w14:paraId="7E53A93F" w14:textId="723C85C0" w:rsidR="00E62801" w:rsidRPr="003677DD" w:rsidRDefault="00524233" w:rsidP="00E62801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INSERT EXAM TITLE HERE</w:t>
      </w:r>
    </w:p>
    <w:p w14:paraId="7AF496E4" w14:textId="2950AD13" w:rsidR="00D62A7F" w:rsidRDefault="00524233" w:rsidP="00D62A7F">
      <w:pPr>
        <w:spacing w:after="0" w:line="360" w:lineRule="auto"/>
        <w:jc w:val="center"/>
        <w:rPr>
          <w:rFonts w:ascii="Arial" w:hAnsi="Arial" w:cs="Arial"/>
          <w:bCs/>
          <w:sz w:val="28"/>
          <w:szCs w:val="24"/>
        </w:rPr>
      </w:pPr>
      <w:r w:rsidRPr="00524233">
        <w:rPr>
          <w:rFonts w:ascii="Arial" w:hAnsi="Arial" w:cs="Arial"/>
          <w:bCs/>
          <w:sz w:val="28"/>
          <w:szCs w:val="24"/>
        </w:rPr>
        <w:t>INSERT DATE AND TIME HERE</w:t>
      </w:r>
    </w:p>
    <w:p w14:paraId="170C7DCF" w14:textId="60B3A24B" w:rsidR="00320846" w:rsidRPr="00524233" w:rsidRDefault="00320846" w:rsidP="00D62A7F">
      <w:pPr>
        <w:spacing w:after="0" w:line="360" w:lineRule="auto"/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pict w14:anchorId="66660085">
          <v:rect id="_x0000_i1025" style="width:0;height:1.5pt" o:hralign="center" o:hrstd="t" o:hr="t" fillcolor="#a0a0a0" stroked="f"/>
        </w:pict>
      </w:r>
      <w:bookmarkStart w:id="0" w:name="_GoBack"/>
      <w:bookmarkEnd w:id="0"/>
    </w:p>
    <w:p w14:paraId="144DA0A4" w14:textId="77777777" w:rsidR="00D62A7F" w:rsidRPr="00320846" w:rsidRDefault="00D62A7F" w:rsidP="00F35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0846">
        <w:rPr>
          <w:rFonts w:ascii="Arial" w:hAnsi="Arial" w:cs="Arial"/>
          <w:b/>
          <w:sz w:val="24"/>
          <w:szCs w:val="24"/>
        </w:rPr>
        <w:t>Instructions</w:t>
      </w:r>
    </w:p>
    <w:p w14:paraId="22C5B846" w14:textId="70F7BCD7" w:rsidR="00D62A7F" w:rsidRPr="00320846" w:rsidRDefault="00D62A7F" w:rsidP="005242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846">
        <w:rPr>
          <w:rFonts w:ascii="Arial" w:hAnsi="Arial" w:cs="Arial"/>
          <w:bCs/>
          <w:sz w:val="24"/>
          <w:szCs w:val="24"/>
        </w:rPr>
        <w:t>This is an open book examination</w:t>
      </w:r>
      <w:r w:rsidR="00524233" w:rsidRPr="00320846">
        <w:rPr>
          <w:rFonts w:ascii="Arial" w:hAnsi="Arial" w:cs="Arial"/>
          <w:bCs/>
          <w:sz w:val="24"/>
          <w:szCs w:val="24"/>
        </w:rPr>
        <w:t>—you may use resources to answer questions</w:t>
      </w:r>
      <w:r w:rsidRPr="00320846">
        <w:rPr>
          <w:rFonts w:ascii="Arial" w:hAnsi="Arial" w:cs="Arial"/>
          <w:bCs/>
          <w:sz w:val="24"/>
          <w:szCs w:val="24"/>
        </w:rPr>
        <w:t>.</w:t>
      </w:r>
      <w:r w:rsidR="00524233" w:rsidRPr="00320846">
        <w:rPr>
          <w:rFonts w:ascii="Arial" w:hAnsi="Arial" w:cs="Arial"/>
          <w:bCs/>
          <w:sz w:val="24"/>
          <w:szCs w:val="24"/>
        </w:rPr>
        <w:t xml:space="preserve"> HOWEVER, the exam (in </w:t>
      </w:r>
      <w:proofErr w:type="spellStart"/>
      <w:r w:rsidR="00524233" w:rsidRPr="00320846">
        <w:rPr>
          <w:rFonts w:ascii="Arial" w:hAnsi="Arial" w:cs="Arial"/>
          <w:bCs/>
          <w:sz w:val="24"/>
          <w:szCs w:val="24"/>
        </w:rPr>
        <w:t>its</w:t>
      </w:r>
      <w:proofErr w:type="spellEnd"/>
      <w:r w:rsidR="00524233" w:rsidRPr="00320846">
        <w:rPr>
          <w:rFonts w:ascii="Arial" w:hAnsi="Arial" w:cs="Arial"/>
          <w:bCs/>
          <w:sz w:val="24"/>
          <w:szCs w:val="24"/>
        </w:rPr>
        <w:t xml:space="preserve"> entirety or any part thereof)</w:t>
      </w:r>
      <w:r w:rsidR="00776BC5" w:rsidRPr="00320846">
        <w:rPr>
          <w:rFonts w:ascii="Arial" w:hAnsi="Arial" w:cs="Arial"/>
          <w:bCs/>
          <w:sz w:val="24"/>
          <w:szCs w:val="24"/>
        </w:rPr>
        <w:t xml:space="preserve"> is not to be shared with others at any time, in any form.</w:t>
      </w:r>
      <w:r w:rsidRPr="00320846">
        <w:rPr>
          <w:rFonts w:ascii="Arial" w:hAnsi="Arial" w:cs="Arial"/>
          <w:bCs/>
          <w:sz w:val="24"/>
          <w:szCs w:val="24"/>
        </w:rPr>
        <w:t xml:space="preserve"> Students are NOT permitted to work together </w:t>
      </w:r>
      <w:r w:rsidR="00524233" w:rsidRPr="00320846">
        <w:rPr>
          <w:rFonts w:ascii="Arial" w:hAnsi="Arial" w:cs="Arial"/>
          <w:bCs/>
          <w:sz w:val="24"/>
          <w:szCs w:val="24"/>
        </w:rPr>
        <w:t>n</w:t>
      </w:r>
      <w:r w:rsidRPr="00320846">
        <w:rPr>
          <w:rFonts w:ascii="Arial" w:hAnsi="Arial" w:cs="Arial"/>
          <w:bCs/>
          <w:sz w:val="24"/>
          <w:szCs w:val="24"/>
        </w:rPr>
        <w:t>or consult with another individual in any capacity</w:t>
      </w:r>
      <w:r w:rsidR="00524233" w:rsidRPr="00320846">
        <w:rPr>
          <w:rFonts w:ascii="Arial" w:hAnsi="Arial" w:cs="Arial"/>
          <w:bCs/>
          <w:sz w:val="24"/>
          <w:szCs w:val="24"/>
        </w:rPr>
        <w:t xml:space="preserve"> when taking the exam</w:t>
      </w:r>
      <w:r w:rsidRPr="00320846">
        <w:rPr>
          <w:rFonts w:ascii="Arial" w:hAnsi="Arial" w:cs="Arial"/>
          <w:bCs/>
          <w:sz w:val="24"/>
          <w:szCs w:val="24"/>
        </w:rPr>
        <w:t>.</w:t>
      </w:r>
      <w:r w:rsidR="00524233" w:rsidRPr="00320846">
        <w:rPr>
          <w:rFonts w:ascii="Arial" w:hAnsi="Arial" w:cs="Arial"/>
          <w:bCs/>
          <w:sz w:val="24"/>
          <w:szCs w:val="24"/>
        </w:rPr>
        <w:t xml:space="preserve"> </w:t>
      </w:r>
      <w:r w:rsidRPr="00320846">
        <w:rPr>
          <w:rFonts w:ascii="Arial" w:hAnsi="Arial" w:cs="Arial"/>
          <w:bCs/>
          <w:sz w:val="24"/>
          <w:szCs w:val="24"/>
        </w:rPr>
        <w:t>The exam must be completed independently. Plagiarism will not be tolerated.</w:t>
      </w:r>
    </w:p>
    <w:p w14:paraId="163B1BF1" w14:textId="77777777" w:rsidR="00D62A7F" w:rsidRPr="00FE65DC" w:rsidRDefault="00D62A7F" w:rsidP="00F35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BA89A" w14:textId="26684CF1" w:rsidR="00D62A7F" w:rsidRDefault="00524233" w:rsidP="005242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OTHER RELEVANT INSTRUCTIONS HERE] </w:t>
      </w:r>
    </w:p>
    <w:p w14:paraId="25F802D6" w14:textId="77777777" w:rsidR="00D62A7F" w:rsidRPr="00FE65DC" w:rsidRDefault="00D62A7F" w:rsidP="00F35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197DF" w14:textId="3C627C8B" w:rsidR="00D62A7F" w:rsidRPr="00320846" w:rsidRDefault="00D62A7F" w:rsidP="00F3506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0846">
        <w:rPr>
          <w:rFonts w:ascii="Arial" w:hAnsi="Arial" w:cs="Arial"/>
          <w:b/>
          <w:sz w:val="24"/>
          <w:szCs w:val="24"/>
        </w:rPr>
        <w:t>Academic Integrity Statement</w:t>
      </w:r>
      <w:r w:rsidR="00320846">
        <w:rPr>
          <w:rFonts w:ascii="Arial" w:hAnsi="Arial" w:cs="Arial"/>
          <w:b/>
          <w:sz w:val="24"/>
          <w:szCs w:val="24"/>
        </w:rPr>
        <w:t>s and Expectations</w:t>
      </w:r>
    </w:p>
    <w:p w14:paraId="643DBAF7" w14:textId="145D7171" w:rsidR="00F35069" w:rsidRDefault="00D62A7F" w:rsidP="00524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5DC">
        <w:rPr>
          <w:rStyle w:val="fnt0"/>
          <w:rFonts w:ascii="Arial" w:hAnsi="Arial" w:cs="Arial"/>
          <w:sz w:val="24"/>
          <w:szCs w:val="24"/>
        </w:rPr>
        <w:t xml:space="preserve">Students in this course will be expected to comply with the </w:t>
      </w:r>
      <w:hyperlink r:id="rId8" w:history="1">
        <w:r w:rsidRPr="00FE65DC">
          <w:rPr>
            <w:rStyle w:val="Hyperlink"/>
            <w:rFonts w:ascii="Arial" w:hAnsi="Arial" w:cs="Arial"/>
            <w:sz w:val="24"/>
            <w:szCs w:val="24"/>
          </w:rPr>
          <w:t>University of Pittsburgh's Policy on Academic Integrity</w:t>
        </w:r>
      </w:hyperlink>
      <w:r w:rsidR="00524233">
        <w:rPr>
          <w:rStyle w:val="fnt0"/>
          <w:rFonts w:ascii="Arial" w:hAnsi="Arial" w:cs="Arial"/>
          <w:sz w:val="24"/>
          <w:szCs w:val="24"/>
          <w:vertAlign w:val="subscript"/>
        </w:rPr>
        <w:t xml:space="preserve"> </w:t>
      </w:r>
      <w:r w:rsidR="00524233">
        <w:rPr>
          <w:rStyle w:val="fnt0"/>
          <w:rFonts w:ascii="Arial" w:hAnsi="Arial" w:cs="Arial"/>
          <w:sz w:val="24"/>
          <w:szCs w:val="24"/>
        </w:rPr>
        <w:t xml:space="preserve">and PittPharmacy’s </w:t>
      </w:r>
      <w:hyperlink r:id="rId9" w:history="1">
        <w:r w:rsidR="00524233" w:rsidRPr="00524233">
          <w:rPr>
            <w:rStyle w:val="Hyperlink"/>
            <w:rFonts w:ascii="Arial" w:hAnsi="Arial" w:cs="Arial"/>
            <w:sz w:val="24"/>
            <w:szCs w:val="24"/>
          </w:rPr>
          <w:t>Code of Conduct</w:t>
        </w:r>
      </w:hyperlink>
      <w:r w:rsidR="00524233">
        <w:rPr>
          <w:rStyle w:val="fnt0"/>
          <w:rFonts w:ascii="Arial" w:hAnsi="Arial" w:cs="Arial"/>
          <w:sz w:val="24"/>
          <w:szCs w:val="24"/>
        </w:rPr>
        <w:t xml:space="preserve">. </w:t>
      </w:r>
      <w:r w:rsidRPr="00FE65DC">
        <w:rPr>
          <w:rStyle w:val="fnt0"/>
          <w:rFonts w:ascii="Arial" w:hAnsi="Arial" w:cs="Arial"/>
          <w:sz w:val="24"/>
          <w:szCs w:val="24"/>
        </w:rPr>
        <w:t xml:space="preserve">Any student suspected of violating this obligation for any reason </w:t>
      </w:r>
      <w:r w:rsidR="00524233">
        <w:rPr>
          <w:rStyle w:val="fnt0"/>
          <w:rFonts w:ascii="Arial" w:hAnsi="Arial" w:cs="Arial"/>
          <w:sz w:val="24"/>
          <w:szCs w:val="24"/>
        </w:rPr>
        <w:t xml:space="preserve">on this assessment may be </w:t>
      </w:r>
      <w:r w:rsidRPr="00FE65DC">
        <w:rPr>
          <w:rStyle w:val="fnt0"/>
          <w:rFonts w:ascii="Arial" w:hAnsi="Arial" w:cs="Arial"/>
          <w:sz w:val="24"/>
          <w:szCs w:val="24"/>
        </w:rPr>
        <w:t>required to participate in the procedural process, initiated at the instructor level, as outlined</w:t>
      </w:r>
      <w:r w:rsidR="00524233">
        <w:rPr>
          <w:rStyle w:val="fnt0"/>
          <w:rFonts w:ascii="Arial" w:hAnsi="Arial" w:cs="Arial"/>
          <w:sz w:val="24"/>
          <w:szCs w:val="24"/>
        </w:rPr>
        <w:t xml:space="preserve"> in these documents</w:t>
      </w:r>
      <w:r w:rsidRPr="00FE65DC">
        <w:rPr>
          <w:rStyle w:val="fnt0"/>
          <w:rFonts w:ascii="Arial" w:hAnsi="Arial" w:cs="Arial"/>
          <w:sz w:val="24"/>
          <w:szCs w:val="24"/>
        </w:rPr>
        <w:t xml:space="preserve">. This may include, but is not limited to, the confiscation of the examination of any individual suspected of violating University Policy. </w:t>
      </w:r>
      <w:r w:rsidRPr="00FE65DC">
        <w:rPr>
          <w:rFonts w:ascii="Arial" w:hAnsi="Arial" w:cs="Arial"/>
          <w:sz w:val="24"/>
          <w:szCs w:val="24"/>
        </w:rPr>
        <w:t xml:space="preserve">Students enrolled in the pharmacy program are also considered to be members of the pharmacy profession and must adhere to the same professional, ethical, and legal standards.  It is a violation of the School’s code of conduct policy for a student to engage in any act of academic misconduct, such as cheating, plagiarism, deceitful practice, unauthorized collaboration, harassment, or breach of confidentiality.  It is also considered to be a violation of the code of conduct policy for a student to tolerate any of the </w:t>
      </w:r>
      <w:proofErr w:type="gramStart"/>
      <w:r w:rsidRPr="00FE65DC">
        <w:rPr>
          <w:rFonts w:ascii="Arial" w:hAnsi="Arial" w:cs="Arial"/>
          <w:sz w:val="24"/>
          <w:szCs w:val="24"/>
        </w:rPr>
        <w:t>aforementioned acts</w:t>
      </w:r>
      <w:proofErr w:type="gramEnd"/>
      <w:r w:rsidRPr="00FE65DC">
        <w:rPr>
          <w:rFonts w:ascii="Arial" w:hAnsi="Arial" w:cs="Arial"/>
          <w:sz w:val="24"/>
          <w:szCs w:val="24"/>
        </w:rPr>
        <w:t xml:space="preserve"> by other students. </w:t>
      </w:r>
    </w:p>
    <w:p w14:paraId="2BF44D1A" w14:textId="77777777" w:rsidR="0047407E" w:rsidRDefault="0047407E" w:rsidP="00F35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FD1A0E" w14:textId="3BE411A8" w:rsidR="00D62A7F" w:rsidRPr="00F35069" w:rsidRDefault="00320846" w:rsidP="00F35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0846">
        <w:rPr>
          <w:rFonts w:ascii="Arial" w:hAnsi="Arial" w:cs="Arial"/>
          <w:bCs/>
          <w:sz w:val="24"/>
          <w:szCs w:val="24"/>
        </w:rPr>
        <w:t>Your</w:t>
      </w:r>
      <w:r w:rsidR="00D62A7F" w:rsidRPr="00CF64BA">
        <w:rPr>
          <w:rFonts w:ascii="Arial" w:hAnsi="Arial" w:cs="Arial"/>
          <w:sz w:val="24"/>
          <w:szCs w:val="24"/>
        </w:rPr>
        <w:t xml:space="preserve"> signature below affirms that you have completed the examination in compliance </w:t>
      </w:r>
      <w:r w:rsidR="00D62A7F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instructions and</w:t>
      </w:r>
      <w:r w:rsidR="00D62A7F">
        <w:rPr>
          <w:rFonts w:ascii="Arial" w:hAnsi="Arial" w:cs="Arial"/>
          <w:sz w:val="24"/>
          <w:szCs w:val="24"/>
        </w:rPr>
        <w:t xml:space="preserve"> expectations</w:t>
      </w:r>
      <w:r>
        <w:rPr>
          <w:rFonts w:ascii="Arial" w:hAnsi="Arial" w:cs="Arial"/>
          <w:sz w:val="24"/>
          <w:szCs w:val="24"/>
        </w:rPr>
        <w:t>.</w:t>
      </w:r>
    </w:p>
    <w:p w14:paraId="4ABD2057" w14:textId="77777777" w:rsidR="00E62801" w:rsidRDefault="00E62801" w:rsidP="00B825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66C7E2" w14:textId="10A7B7ED" w:rsidR="00D62A7F" w:rsidRPr="00FA0EBD" w:rsidRDefault="00D62A7F" w:rsidP="00D6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___________________________</w:t>
      </w:r>
      <w:r w:rsidR="00FA0EBD" w:rsidRPr="00FA0EBD">
        <w:rPr>
          <w:rFonts w:ascii="Arial" w:hAnsi="Arial" w:cs="Arial"/>
          <w:b/>
          <w:sz w:val="24"/>
          <w:szCs w:val="24"/>
          <w:u w:val="single"/>
        </w:rPr>
        <w:tab/>
      </w:r>
      <w:r w:rsidR="00FA0EBD" w:rsidRPr="00FA0EBD">
        <w:rPr>
          <w:rFonts w:ascii="Arial" w:hAnsi="Arial" w:cs="Arial"/>
          <w:b/>
          <w:sz w:val="24"/>
          <w:szCs w:val="24"/>
          <w:u w:val="single"/>
        </w:rPr>
        <w:tab/>
      </w:r>
      <w:r w:rsidRPr="00FA0EBD">
        <w:rPr>
          <w:rFonts w:ascii="Arial" w:hAnsi="Arial" w:cs="Arial"/>
          <w:b/>
          <w:sz w:val="24"/>
          <w:szCs w:val="24"/>
          <w:u w:val="single"/>
        </w:rPr>
        <w:tab/>
      </w:r>
      <w:r w:rsidRPr="00FA0EBD">
        <w:rPr>
          <w:rFonts w:ascii="Arial" w:hAnsi="Arial" w:cs="Arial"/>
          <w:b/>
          <w:sz w:val="24"/>
          <w:szCs w:val="24"/>
          <w:u w:val="single"/>
        </w:rPr>
        <w:tab/>
      </w:r>
    </w:p>
    <w:p w14:paraId="320F2350" w14:textId="7452658E" w:rsidR="00D62A7F" w:rsidRPr="00635F67" w:rsidRDefault="00AE2EE5" w:rsidP="00FA0E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Typed</w:t>
      </w:r>
      <w:r w:rsidR="00D62A7F" w:rsidRPr="00635F67">
        <w:rPr>
          <w:rFonts w:ascii="Arial" w:hAnsi="Arial" w:cs="Arial"/>
          <w:bCs/>
          <w:iCs/>
          <w:color w:val="000000"/>
          <w:sz w:val="24"/>
          <w:szCs w:val="24"/>
        </w:rPr>
        <w:t xml:space="preserve"> Name</w:t>
      </w:r>
      <w:r w:rsidR="00FA0EBD">
        <w:rPr>
          <w:rFonts w:ascii="Arial" w:hAnsi="Arial" w:cs="Arial"/>
          <w:bCs/>
          <w:iCs/>
          <w:color w:val="000000"/>
          <w:sz w:val="24"/>
          <w:szCs w:val="24"/>
        </w:rPr>
        <w:t xml:space="preserve"> (typed name as acknowledgement) </w:t>
      </w:r>
      <w:r w:rsidR="00D62A7F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D62A7F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D62A7F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D62A7F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D62A7F"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sectPr w:rsidR="00D62A7F" w:rsidRPr="00635F67" w:rsidSect="00320846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636A" w14:textId="77777777" w:rsidR="00116A30" w:rsidRDefault="00116A30" w:rsidP="002A7B54">
      <w:pPr>
        <w:spacing w:after="0" w:line="240" w:lineRule="auto"/>
      </w:pPr>
      <w:r>
        <w:separator/>
      </w:r>
    </w:p>
  </w:endnote>
  <w:endnote w:type="continuationSeparator" w:id="0">
    <w:p w14:paraId="76A38E5B" w14:textId="77777777" w:rsidR="00116A30" w:rsidRDefault="00116A30" w:rsidP="002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4959" w14:textId="77777777" w:rsidR="002A7B54" w:rsidRDefault="002A7B54" w:rsidP="002C5B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8D53C" w14:textId="77777777" w:rsidR="002A7B54" w:rsidRDefault="002A7B54" w:rsidP="002A7B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8C00" w14:textId="77777777" w:rsidR="002A7B54" w:rsidRDefault="002A7B54" w:rsidP="002C5B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C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859979" w14:textId="77777777" w:rsidR="002A7B54" w:rsidRDefault="002A7B54" w:rsidP="002A7B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1927" w14:textId="77777777" w:rsidR="00116A30" w:rsidRDefault="00116A30" w:rsidP="002A7B54">
      <w:pPr>
        <w:spacing w:after="0" w:line="240" w:lineRule="auto"/>
      </w:pPr>
      <w:r>
        <w:separator/>
      </w:r>
    </w:p>
  </w:footnote>
  <w:footnote w:type="continuationSeparator" w:id="0">
    <w:p w14:paraId="501A091F" w14:textId="77777777" w:rsidR="00116A30" w:rsidRDefault="00116A30" w:rsidP="002A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9A3"/>
    <w:multiLevelType w:val="hybridMultilevel"/>
    <w:tmpl w:val="D5221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617"/>
    <w:multiLevelType w:val="hybridMultilevel"/>
    <w:tmpl w:val="8ACE8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9EE"/>
    <w:multiLevelType w:val="hybridMultilevel"/>
    <w:tmpl w:val="0AB4D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97853"/>
    <w:multiLevelType w:val="hybridMultilevel"/>
    <w:tmpl w:val="5192D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5D0"/>
    <w:multiLevelType w:val="hybridMultilevel"/>
    <w:tmpl w:val="0512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F98"/>
    <w:multiLevelType w:val="hybridMultilevel"/>
    <w:tmpl w:val="88DCC0F6"/>
    <w:lvl w:ilvl="0" w:tplc="76BA5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BE7"/>
    <w:multiLevelType w:val="hybridMultilevel"/>
    <w:tmpl w:val="3FECB43C"/>
    <w:lvl w:ilvl="0" w:tplc="9DA2F1B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49"/>
    <w:multiLevelType w:val="hybridMultilevel"/>
    <w:tmpl w:val="2FD42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31EE"/>
    <w:multiLevelType w:val="hybridMultilevel"/>
    <w:tmpl w:val="82241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07236"/>
    <w:multiLevelType w:val="hybridMultilevel"/>
    <w:tmpl w:val="6A2A6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55B4"/>
    <w:multiLevelType w:val="hybridMultilevel"/>
    <w:tmpl w:val="8878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E5960"/>
    <w:multiLevelType w:val="hybridMultilevel"/>
    <w:tmpl w:val="FF16BE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571AD"/>
    <w:multiLevelType w:val="hybridMultilevel"/>
    <w:tmpl w:val="7448826E"/>
    <w:lvl w:ilvl="0" w:tplc="49A236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16E31"/>
    <w:multiLevelType w:val="hybridMultilevel"/>
    <w:tmpl w:val="4FC0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1436"/>
    <w:multiLevelType w:val="hybridMultilevel"/>
    <w:tmpl w:val="2066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40A35"/>
    <w:multiLevelType w:val="hybridMultilevel"/>
    <w:tmpl w:val="9544D3E6"/>
    <w:lvl w:ilvl="0" w:tplc="47E0C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B3CF5"/>
    <w:multiLevelType w:val="hybridMultilevel"/>
    <w:tmpl w:val="7D00D19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1110808"/>
    <w:multiLevelType w:val="hybridMultilevel"/>
    <w:tmpl w:val="2BAA8C68"/>
    <w:lvl w:ilvl="0" w:tplc="9574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1ECB"/>
    <w:multiLevelType w:val="hybridMultilevel"/>
    <w:tmpl w:val="7376D4FE"/>
    <w:lvl w:ilvl="0" w:tplc="C922AD7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A6E53"/>
    <w:multiLevelType w:val="hybridMultilevel"/>
    <w:tmpl w:val="54DE477C"/>
    <w:lvl w:ilvl="0" w:tplc="907C8C1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B4FDE"/>
    <w:multiLevelType w:val="hybridMultilevel"/>
    <w:tmpl w:val="C1440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B76D9"/>
    <w:multiLevelType w:val="hybridMultilevel"/>
    <w:tmpl w:val="7076D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E62A5F1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3779F4"/>
    <w:multiLevelType w:val="hybridMultilevel"/>
    <w:tmpl w:val="0BB6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22B1"/>
    <w:multiLevelType w:val="hybridMultilevel"/>
    <w:tmpl w:val="989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05E85"/>
    <w:multiLevelType w:val="hybridMultilevel"/>
    <w:tmpl w:val="2812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D7128"/>
    <w:multiLevelType w:val="hybridMultilevel"/>
    <w:tmpl w:val="76B20F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F2C48"/>
    <w:multiLevelType w:val="hybridMultilevel"/>
    <w:tmpl w:val="382A2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A1998"/>
    <w:multiLevelType w:val="hybridMultilevel"/>
    <w:tmpl w:val="1250E5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85FBB"/>
    <w:multiLevelType w:val="hybridMultilevel"/>
    <w:tmpl w:val="5A82C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2B7"/>
    <w:multiLevelType w:val="hybridMultilevel"/>
    <w:tmpl w:val="13CCE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36407"/>
    <w:multiLevelType w:val="hybridMultilevel"/>
    <w:tmpl w:val="9BD6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2"/>
  </w:num>
  <w:num w:numId="5">
    <w:abstractNumId w:val="25"/>
  </w:num>
  <w:num w:numId="6">
    <w:abstractNumId w:val="9"/>
  </w:num>
  <w:num w:numId="7">
    <w:abstractNumId w:val="1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19"/>
  </w:num>
  <w:num w:numId="16">
    <w:abstractNumId w:val="3"/>
  </w:num>
  <w:num w:numId="17">
    <w:abstractNumId w:val="24"/>
  </w:num>
  <w:num w:numId="18">
    <w:abstractNumId w:val="17"/>
  </w:num>
  <w:num w:numId="19">
    <w:abstractNumId w:val="27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7"/>
  </w:num>
  <w:num w:numId="25">
    <w:abstractNumId w:val="16"/>
  </w:num>
  <w:num w:numId="26">
    <w:abstractNumId w:val="30"/>
  </w:num>
  <w:num w:numId="27">
    <w:abstractNumId w:val="14"/>
  </w:num>
  <w:num w:numId="28">
    <w:abstractNumId w:val="23"/>
  </w:num>
  <w:num w:numId="29">
    <w:abstractNumId w:val="29"/>
  </w:num>
  <w:num w:numId="30">
    <w:abstractNumId w:val="8"/>
  </w:num>
  <w:num w:numId="31">
    <w:abstractNumId w:val="26"/>
  </w:num>
  <w:num w:numId="32">
    <w:abstractNumId w:val="10"/>
  </w:num>
  <w:num w:numId="33">
    <w:abstractNumId w:val="2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F"/>
    <w:rsid w:val="00010F59"/>
    <w:rsid w:val="00014828"/>
    <w:rsid w:val="000325F7"/>
    <w:rsid w:val="00077BEF"/>
    <w:rsid w:val="00116A30"/>
    <w:rsid w:val="00121033"/>
    <w:rsid w:val="00123C1B"/>
    <w:rsid w:val="001A109D"/>
    <w:rsid w:val="001A4537"/>
    <w:rsid w:val="001E54C3"/>
    <w:rsid w:val="001F2943"/>
    <w:rsid w:val="0021619E"/>
    <w:rsid w:val="00263A10"/>
    <w:rsid w:val="00291287"/>
    <w:rsid w:val="002A7B54"/>
    <w:rsid w:val="002C0A6C"/>
    <w:rsid w:val="002D1D59"/>
    <w:rsid w:val="00300FD9"/>
    <w:rsid w:val="0031427E"/>
    <w:rsid w:val="00320846"/>
    <w:rsid w:val="003275B0"/>
    <w:rsid w:val="00334BD5"/>
    <w:rsid w:val="0036204E"/>
    <w:rsid w:val="00394880"/>
    <w:rsid w:val="003A7DBC"/>
    <w:rsid w:val="003C1B83"/>
    <w:rsid w:val="003C3875"/>
    <w:rsid w:val="003E32C0"/>
    <w:rsid w:val="004130F8"/>
    <w:rsid w:val="004437B1"/>
    <w:rsid w:val="00465958"/>
    <w:rsid w:val="0047407E"/>
    <w:rsid w:val="00482EC2"/>
    <w:rsid w:val="004A149A"/>
    <w:rsid w:val="004C36EA"/>
    <w:rsid w:val="004E3039"/>
    <w:rsid w:val="004E6DDA"/>
    <w:rsid w:val="004E7E89"/>
    <w:rsid w:val="00512758"/>
    <w:rsid w:val="00524233"/>
    <w:rsid w:val="0056258E"/>
    <w:rsid w:val="00571CC0"/>
    <w:rsid w:val="00591C07"/>
    <w:rsid w:val="005A073A"/>
    <w:rsid w:val="005B683F"/>
    <w:rsid w:val="005D579B"/>
    <w:rsid w:val="005D5B2E"/>
    <w:rsid w:val="005E51DF"/>
    <w:rsid w:val="005F21BF"/>
    <w:rsid w:val="00607729"/>
    <w:rsid w:val="00614992"/>
    <w:rsid w:val="00622B2B"/>
    <w:rsid w:val="00623039"/>
    <w:rsid w:val="00640BAE"/>
    <w:rsid w:val="00655D6A"/>
    <w:rsid w:val="00682839"/>
    <w:rsid w:val="00686BED"/>
    <w:rsid w:val="006A504D"/>
    <w:rsid w:val="006A74EA"/>
    <w:rsid w:val="006B682B"/>
    <w:rsid w:val="006C1D97"/>
    <w:rsid w:val="006E3938"/>
    <w:rsid w:val="007022E9"/>
    <w:rsid w:val="00703A1E"/>
    <w:rsid w:val="007220EB"/>
    <w:rsid w:val="0076533C"/>
    <w:rsid w:val="00771905"/>
    <w:rsid w:val="00776BC5"/>
    <w:rsid w:val="00783EDB"/>
    <w:rsid w:val="0079667F"/>
    <w:rsid w:val="007966A3"/>
    <w:rsid w:val="00797BB3"/>
    <w:rsid w:val="00797EA3"/>
    <w:rsid w:val="007B45D7"/>
    <w:rsid w:val="007E5A23"/>
    <w:rsid w:val="00804273"/>
    <w:rsid w:val="00810196"/>
    <w:rsid w:val="0083677F"/>
    <w:rsid w:val="008426CA"/>
    <w:rsid w:val="00863E6D"/>
    <w:rsid w:val="00882645"/>
    <w:rsid w:val="0088789B"/>
    <w:rsid w:val="00893632"/>
    <w:rsid w:val="008A06A4"/>
    <w:rsid w:val="00903559"/>
    <w:rsid w:val="00905474"/>
    <w:rsid w:val="00910CD5"/>
    <w:rsid w:val="009119D5"/>
    <w:rsid w:val="00935E3B"/>
    <w:rsid w:val="009467AC"/>
    <w:rsid w:val="009848FA"/>
    <w:rsid w:val="009A4AE3"/>
    <w:rsid w:val="009D57C8"/>
    <w:rsid w:val="009E7D6D"/>
    <w:rsid w:val="00A04F18"/>
    <w:rsid w:val="00A13245"/>
    <w:rsid w:val="00A35A1C"/>
    <w:rsid w:val="00A7168B"/>
    <w:rsid w:val="00A7301E"/>
    <w:rsid w:val="00A944EA"/>
    <w:rsid w:val="00A971F0"/>
    <w:rsid w:val="00AD37DE"/>
    <w:rsid w:val="00AE2EE5"/>
    <w:rsid w:val="00B30744"/>
    <w:rsid w:val="00B7212F"/>
    <w:rsid w:val="00B8255F"/>
    <w:rsid w:val="00B90892"/>
    <w:rsid w:val="00B94D53"/>
    <w:rsid w:val="00BD1FF2"/>
    <w:rsid w:val="00BE04A6"/>
    <w:rsid w:val="00BF7805"/>
    <w:rsid w:val="00C057AF"/>
    <w:rsid w:val="00C554E7"/>
    <w:rsid w:val="00C71F66"/>
    <w:rsid w:val="00C83CFB"/>
    <w:rsid w:val="00C966C0"/>
    <w:rsid w:val="00C9781F"/>
    <w:rsid w:val="00CA6A62"/>
    <w:rsid w:val="00CB3A77"/>
    <w:rsid w:val="00CF734E"/>
    <w:rsid w:val="00D004D1"/>
    <w:rsid w:val="00D61767"/>
    <w:rsid w:val="00D62A7F"/>
    <w:rsid w:val="00DA0F47"/>
    <w:rsid w:val="00DA36F3"/>
    <w:rsid w:val="00DD28FC"/>
    <w:rsid w:val="00DE3419"/>
    <w:rsid w:val="00E0710F"/>
    <w:rsid w:val="00E13ADB"/>
    <w:rsid w:val="00E17544"/>
    <w:rsid w:val="00E2442B"/>
    <w:rsid w:val="00E35634"/>
    <w:rsid w:val="00E503E2"/>
    <w:rsid w:val="00E62801"/>
    <w:rsid w:val="00E67D6D"/>
    <w:rsid w:val="00E802F1"/>
    <w:rsid w:val="00EA1CCE"/>
    <w:rsid w:val="00EC1980"/>
    <w:rsid w:val="00F0302E"/>
    <w:rsid w:val="00F35069"/>
    <w:rsid w:val="00F71A2F"/>
    <w:rsid w:val="00FA0EB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3C35"/>
  <w15:chartTrackingRefBased/>
  <w15:docId w15:val="{BAD0C70A-F7B9-4E5A-BAF4-81C8C41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67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rsid w:val="00D62A7F"/>
    <w:rPr>
      <w:color w:val="0000FF"/>
      <w:u w:val="single"/>
    </w:rPr>
  </w:style>
  <w:style w:type="character" w:customStyle="1" w:styleId="fnt0">
    <w:name w:val="fnt0"/>
    <w:rsid w:val="00D62A7F"/>
  </w:style>
  <w:style w:type="paragraph" w:styleId="Footer">
    <w:name w:val="footer"/>
    <w:basedOn w:val="Normal"/>
    <w:link w:val="FooterChar"/>
    <w:uiPriority w:val="99"/>
    <w:unhideWhenUsed/>
    <w:rsid w:val="002A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54"/>
  </w:style>
  <w:style w:type="character" w:styleId="PageNumber">
    <w:name w:val="page number"/>
    <w:basedOn w:val="DefaultParagraphFont"/>
    <w:uiPriority w:val="99"/>
    <w:semiHidden/>
    <w:unhideWhenUsed/>
    <w:rsid w:val="002A7B54"/>
  </w:style>
  <w:style w:type="character" w:styleId="UnresolvedMention">
    <w:name w:val="Unresolved Mention"/>
    <w:basedOn w:val="DefaultParagraphFont"/>
    <w:uiPriority w:val="99"/>
    <w:rsid w:val="0052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ost.pitt.edu/info/ai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ges.pharmacy.pitt.edu/policies/wp-content/uploads/sites/8/2016/08/Code_of_Conduct_Complete_2013-rev-8.17.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74CA9FC1-630C-4C81-BDF6-0B65A4684909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Nolin, PharmD, PhD</dc:creator>
  <cp:keywords/>
  <dc:description/>
  <cp:lastModifiedBy>Meyer, Susan Marie</cp:lastModifiedBy>
  <cp:revision>2</cp:revision>
  <dcterms:created xsi:type="dcterms:W3CDTF">2020-03-25T19:51:00Z</dcterms:created>
  <dcterms:modified xsi:type="dcterms:W3CDTF">2020-03-25T19:51:00Z</dcterms:modified>
  <cp:category/>
</cp:coreProperties>
</file>