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DFAE" w14:textId="77777777" w:rsidR="005E69D1" w:rsidRPr="00F25166" w:rsidRDefault="00B96E66">
      <w:pPr>
        <w:rPr>
          <w:b/>
        </w:rPr>
      </w:pPr>
    </w:p>
    <w:p w14:paraId="74440075" w14:textId="77777777" w:rsidR="005E69D1" w:rsidRPr="00F25166" w:rsidRDefault="00B96E66">
      <w:pPr>
        <w:rPr>
          <w:b/>
        </w:rPr>
      </w:pPr>
    </w:p>
    <w:p w14:paraId="6FD27838" w14:textId="0C27B17B" w:rsidR="005E69D1" w:rsidRPr="00F25166" w:rsidRDefault="002F1669" w:rsidP="002F1669">
      <w:pPr>
        <w:jc w:val="center"/>
        <w:rPr>
          <w:b/>
        </w:rPr>
      </w:pPr>
      <w:r>
        <w:rPr>
          <w:b/>
          <w:noProof/>
        </w:rPr>
        <w:drawing>
          <wp:inline distT="0" distB="0" distL="0" distR="0" wp14:anchorId="69D07560" wp14:editId="4FE83BAC">
            <wp:extent cx="3193869" cy="72721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Shield_Rule_Pharmacy_3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6706" cy="748357"/>
                    </a:xfrm>
                    <a:prstGeom prst="rect">
                      <a:avLst/>
                    </a:prstGeom>
                  </pic:spPr>
                </pic:pic>
              </a:graphicData>
            </a:graphic>
          </wp:inline>
        </w:drawing>
      </w:r>
    </w:p>
    <w:p w14:paraId="48B34241" w14:textId="6E3EF595" w:rsidR="005E69D1" w:rsidRPr="00F25166" w:rsidRDefault="00B96E66">
      <w:pPr>
        <w:rPr>
          <w:b/>
        </w:rPr>
      </w:pPr>
      <w:bookmarkStart w:id="0" w:name="_GoBack"/>
      <w:bookmarkEnd w:id="0"/>
    </w:p>
    <w:p w14:paraId="2001829E" w14:textId="77777777" w:rsidR="005E69D1" w:rsidRPr="00F25166" w:rsidRDefault="00B96E66">
      <w:pPr>
        <w:rPr>
          <w:b/>
        </w:rPr>
      </w:pPr>
      <w:r w:rsidRPr="00F25166">
        <w:rPr>
          <w:b/>
        </w:rPr>
        <w:t>Photography, Video, Audio Consent Form</w:t>
      </w:r>
    </w:p>
    <w:p w14:paraId="74FCBA6B" w14:textId="77777777" w:rsidR="005E69D1" w:rsidRPr="00B22492" w:rsidRDefault="00B96E66">
      <w:pPr>
        <w:rPr>
          <w:b/>
          <w:sz w:val="20"/>
          <w:szCs w:val="36"/>
        </w:rPr>
      </w:pPr>
    </w:p>
    <w:p w14:paraId="1E887E9A" w14:textId="77777777" w:rsidR="005E69D1" w:rsidRPr="00B22492" w:rsidRDefault="00B96E66">
      <w:pPr>
        <w:rPr>
          <w:b/>
          <w:sz w:val="20"/>
          <w:szCs w:val="36"/>
        </w:rPr>
      </w:pPr>
    </w:p>
    <w:p w14:paraId="756DAACA" w14:textId="4072E7F0" w:rsidR="005E69D1" w:rsidRDefault="00B96E66">
      <w:pPr>
        <w:rPr>
          <w:sz w:val="24"/>
          <w:szCs w:val="24"/>
        </w:rPr>
      </w:pPr>
      <w:r w:rsidRPr="00F25166">
        <w:rPr>
          <w:sz w:val="24"/>
          <w:szCs w:val="24"/>
        </w:rPr>
        <w:t>I, __________________, give my permission to the University of Pittsburgh</w:t>
      </w:r>
      <w:r>
        <w:rPr>
          <w:sz w:val="24"/>
          <w:szCs w:val="24"/>
        </w:rPr>
        <w:t xml:space="preserve"> to take and use the photographs, video, and audio recordings of me for promotional purposes including, but not limited to, use in Univ</w:t>
      </w:r>
      <w:r>
        <w:rPr>
          <w:sz w:val="24"/>
          <w:szCs w:val="24"/>
        </w:rPr>
        <w:t xml:space="preserve">ersity publications, public relations, Web sites, </w:t>
      </w:r>
      <w:r w:rsidR="002F1669">
        <w:rPr>
          <w:sz w:val="24"/>
          <w:szCs w:val="24"/>
        </w:rPr>
        <w:t xml:space="preserve">social media platforms, </w:t>
      </w:r>
      <w:r>
        <w:rPr>
          <w:sz w:val="24"/>
          <w:szCs w:val="24"/>
        </w:rPr>
        <w:t>advertising, fundraising, and/or other marketing communications materials.</w:t>
      </w:r>
    </w:p>
    <w:p w14:paraId="0B3E0737" w14:textId="77777777" w:rsidR="005E69D1" w:rsidRDefault="00B96E66">
      <w:pPr>
        <w:rPr>
          <w:sz w:val="24"/>
          <w:szCs w:val="24"/>
        </w:rPr>
      </w:pPr>
    </w:p>
    <w:p w14:paraId="65A777F5" w14:textId="77777777" w:rsidR="005E69D1" w:rsidRDefault="00B96E66">
      <w:pPr>
        <w:rPr>
          <w:sz w:val="24"/>
          <w:szCs w:val="24"/>
        </w:rPr>
      </w:pPr>
      <w:r>
        <w:rPr>
          <w:sz w:val="24"/>
          <w:szCs w:val="24"/>
        </w:rPr>
        <w:t>I understand that I will not be paid for these photographs, videos, or audio recordings and have no rights to them.  I release the</w:t>
      </w:r>
      <w:r>
        <w:rPr>
          <w:sz w:val="24"/>
          <w:szCs w:val="24"/>
        </w:rPr>
        <w:t xml:space="preserve"> </w:t>
      </w:r>
      <w:r w:rsidRPr="00F25166">
        <w:rPr>
          <w:sz w:val="24"/>
          <w:szCs w:val="24"/>
        </w:rPr>
        <w:t>University of Pittsburgh</w:t>
      </w:r>
      <w:r>
        <w:rPr>
          <w:sz w:val="24"/>
          <w:szCs w:val="24"/>
        </w:rPr>
        <w:t>, its employees, and its agents from any and all claims whatsoever of harm or otherwise that may occur from showing, using, or distributing these photographs, videos, or audio recordings.</w:t>
      </w:r>
    </w:p>
    <w:p w14:paraId="64B1EDEF" w14:textId="77777777" w:rsidR="005E69D1" w:rsidRDefault="00B96E66">
      <w:pPr>
        <w:rPr>
          <w:sz w:val="24"/>
          <w:szCs w:val="24"/>
        </w:rPr>
      </w:pPr>
    </w:p>
    <w:p w14:paraId="1901D44D" w14:textId="77777777" w:rsidR="005E69D1" w:rsidRDefault="00B96E66">
      <w:pPr>
        <w:rPr>
          <w:sz w:val="24"/>
          <w:szCs w:val="24"/>
        </w:rPr>
      </w:pPr>
      <w:r>
        <w:rPr>
          <w:sz w:val="24"/>
          <w:szCs w:val="24"/>
        </w:rPr>
        <w:t xml:space="preserve">I have read this form or have had it read </w:t>
      </w:r>
      <w:r>
        <w:rPr>
          <w:sz w:val="24"/>
          <w:szCs w:val="24"/>
        </w:rPr>
        <w:t>to me.  I understand what it says and agree to its terms.  I understand that I am required to have a parent or guardian sign as well if I am under 18 years of age.</w:t>
      </w:r>
    </w:p>
    <w:p w14:paraId="763A45B7" w14:textId="77777777" w:rsidR="005E69D1" w:rsidRDefault="00B96E66">
      <w:pPr>
        <w:rPr>
          <w:sz w:val="24"/>
          <w:szCs w:val="24"/>
        </w:rPr>
      </w:pPr>
    </w:p>
    <w:p w14:paraId="34918314" w14:textId="77777777" w:rsidR="005E69D1" w:rsidRDefault="00B96E66">
      <w:pPr>
        <w:rPr>
          <w:sz w:val="24"/>
          <w:szCs w:val="24"/>
        </w:rPr>
      </w:pPr>
      <w:proofErr w:type="gramStart"/>
      <w:r>
        <w:rPr>
          <w:sz w:val="24"/>
          <w:szCs w:val="24"/>
        </w:rPr>
        <w:t>Signed:_</w:t>
      </w:r>
      <w:proofErr w:type="gramEnd"/>
      <w:r>
        <w:rPr>
          <w:sz w:val="24"/>
          <w:szCs w:val="24"/>
        </w:rPr>
        <w:t>_____________________________________________</w:t>
      </w:r>
    </w:p>
    <w:p w14:paraId="4D5E6B02" w14:textId="77777777" w:rsidR="005E69D1" w:rsidRDefault="00B96E66">
      <w:pPr>
        <w:rPr>
          <w:sz w:val="24"/>
          <w:szCs w:val="24"/>
        </w:rPr>
      </w:pPr>
    </w:p>
    <w:p w14:paraId="3A3C1646" w14:textId="77777777" w:rsidR="005E69D1" w:rsidRDefault="00B96E66">
      <w:pPr>
        <w:rPr>
          <w:sz w:val="24"/>
          <w:szCs w:val="24"/>
        </w:rPr>
      </w:pPr>
      <w:proofErr w:type="gramStart"/>
      <w:r>
        <w:rPr>
          <w:sz w:val="24"/>
          <w:szCs w:val="24"/>
        </w:rPr>
        <w:t>Date:_</w:t>
      </w:r>
      <w:proofErr w:type="gramEnd"/>
      <w:r>
        <w:rPr>
          <w:sz w:val="24"/>
          <w:szCs w:val="24"/>
        </w:rPr>
        <w:t>______________________________</w:t>
      </w:r>
      <w:r>
        <w:rPr>
          <w:sz w:val="24"/>
          <w:szCs w:val="24"/>
        </w:rPr>
        <w:t>_________________</w:t>
      </w:r>
    </w:p>
    <w:p w14:paraId="2E2F6082" w14:textId="77777777" w:rsidR="005E69D1" w:rsidRDefault="00B96E66">
      <w:pPr>
        <w:rPr>
          <w:sz w:val="24"/>
          <w:szCs w:val="24"/>
        </w:rPr>
      </w:pPr>
    </w:p>
    <w:p w14:paraId="6A963656" w14:textId="77777777" w:rsidR="005E69D1" w:rsidRDefault="00B96E66">
      <w:pPr>
        <w:rPr>
          <w:sz w:val="24"/>
          <w:szCs w:val="24"/>
        </w:rPr>
      </w:pPr>
      <w:r>
        <w:rPr>
          <w:sz w:val="24"/>
          <w:szCs w:val="24"/>
        </w:rPr>
        <w:t xml:space="preserve">Parent or Guardian (if under </w:t>
      </w:r>
      <w:proofErr w:type="gramStart"/>
      <w:r>
        <w:rPr>
          <w:sz w:val="24"/>
          <w:szCs w:val="24"/>
        </w:rPr>
        <w:t>18)_</w:t>
      </w:r>
      <w:proofErr w:type="gramEnd"/>
      <w:r>
        <w:rPr>
          <w:sz w:val="24"/>
          <w:szCs w:val="24"/>
        </w:rPr>
        <w:t>__________________________</w:t>
      </w:r>
    </w:p>
    <w:p w14:paraId="1FAF7CA7" w14:textId="77777777" w:rsidR="005E69D1" w:rsidRDefault="00B96E66">
      <w:pPr>
        <w:rPr>
          <w:sz w:val="24"/>
          <w:szCs w:val="24"/>
        </w:rPr>
      </w:pPr>
    </w:p>
    <w:p w14:paraId="2A4DCC5D" w14:textId="77777777" w:rsidR="005E69D1" w:rsidRDefault="00B96E66">
      <w:pPr>
        <w:rPr>
          <w:sz w:val="24"/>
          <w:szCs w:val="24"/>
        </w:rPr>
      </w:pPr>
      <w:proofErr w:type="gramStart"/>
      <w:r>
        <w:rPr>
          <w:sz w:val="24"/>
          <w:szCs w:val="24"/>
        </w:rPr>
        <w:t>Date:_</w:t>
      </w:r>
      <w:proofErr w:type="gramEnd"/>
      <w:r>
        <w:rPr>
          <w:sz w:val="24"/>
          <w:szCs w:val="24"/>
        </w:rPr>
        <w:t>_______________________________________________</w:t>
      </w:r>
    </w:p>
    <w:p w14:paraId="05A5E062" w14:textId="77777777" w:rsidR="005E69D1" w:rsidRDefault="00B96E66">
      <w:pPr>
        <w:rPr>
          <w:sz w:val="24"/>
          <w:szCs w:val="24"/>
        </w:rPr>
      </w:pPr>
    </w:p>
    <w:p w14:paraId="479DC5D9" w14:textId="77777777" w:rsidR="005E69D1" w:rsidRDefault="00B96E66">
      <w:pPr>
        <w:rPr>
          <w:sz w:val="24"/>
          <w:szCs w:val="24"/>
        </w:rPr>
      </w:pPr>
      <w:proofErr w:type="gramStart"/>
      <w:r>
        <w:rPr>
          <w:sz w:val="24"/>
          <w:szCs w:val="24"/>
        </w:rPr>
        <w:t>Witness:_</w:t>
      </w:r>
      <w:proofErr w:type="gramEnd"/>
      <w:r>
        <w:rPr>
          <w:sz w:val="24"/>
          <w:szCs w:val="24"/>
        </w:rPr>
        <w:t>_____________________________________________</w:t>
      </w:r>
    </w:p>
    <w:p w14:paraId="0ABC0328" w14:textId="77777777" w:rsidR="005E69D1" w:rsidRDefault="00B96E66">
      <w:pPr>
        <w:rPr>
          <w:sz w:val="24"/>
          <w:szCs w:val="24"/>
        </w:rPr>
      </w:pPr>
    </w:p>
    <w:p w14:paraId="69D1C987" w14:textId="77777777" w:rsidR="005E69D1" w:rsidRDefault="00B96E66">
      <w:pPr>
        <w:rPr>
          <w:sz w:val="24"/>
          <w:szCs w:val="24"/>
        </w:rPr>
      </w:pPr>
      <w:proofErr w:type="gramStart"/>
      <w:r>
        <w:rPr>
          <w:sz w:val="24"/>
          <w:szCs w:val="24"/>
        </w:rPr>
        <w:t>Date:_</w:t>
      </w:r>
      <w:proofErr w:type="gramEnd"/>
      <w:r>
        <w:rPr>
          <w:sz w:val="24"/>
          <w:szCs w:val="24"/>
        </w:rPr>
        <w:t>________________________________________________</w:t>
      </w:r>
    </w:p>
    <w:p w14:paraId="302D427F" w14:textId="77777777" w:rsidR="005E69D1" w:rsidRDefault="00B96E66">
      <w:pPr>
        <w:rPr>
          <w:sz w:val="24"/>
          <w:szCs w:val="24"/>
        </w:rPr>
      </w:pPr>
    </w:p>
    <w:p w14:paraId="535CBEAE" w14:textId="77777777" w:rsidR="005E69D1" w:rsidRDefault="00B96E66">
      <w:pPr>
        <w:rPr>
          <w:sz w:val="24"/>
          <w:szCs w:val="24"/>
        </w:rPr>
      </w:pPr>
      <w:proofErr w:type="gramStart"/>
      <w:r w:rsidRPr="00F25166">
        <w:rPr>
          <w:sz w:val="24"/>
          <w:szCs w:val="24"/>
        </w:rPr>
        <w:t>Reference</w:t>
      </w:r>
      <w:r w:rsidRPr="00F25166">
        <w:rPr>
          <w:sz w:val="24"/>
          <w:szCs w:val="24"/>
        </w:rPr>
        <w:t>:</w:t>
      </w:r>
      <w:r>
        <w:rPr>
          <w:sz w:val="24"/>
          <w:szCs w:val="24"/>
        </w:rPr>
        <w:t>_</w:t>
      </w:r>
      <w:proofErr w:type="gramEnd"/>
      <w:r>
        <w:rPr>
          <w:sz w:val="24"/>
          <w:szCs w:val="24"/>
        </w:rPr>
        <w:t>____________________________________________</w:t>
      </w:r>
    </w:p>
    <w:p w14:paraId="280BEA0F" w14:textId="77777777" w:rsidR="005E69D1" w:rsidRDefault="00B96E66">
      <w:pPr>
        <w:rPr>
          <w:sz w:val="24"/>
          <w:szCs w:val="24"/>
        </w:rPr>
      </w:pPr>
    </w:p>
    <w:p w14:paraId="6C1F1AE9" w14:textId="77777777" w:rsidR="005E69D1" w:rsidRPr="005E69D1" w:rsidRDefault="00B96E66" w:rsidP="005E69D1">
      <w:pPr>
        <w:tabs>
          <w:tab w:val="left" w:pos="3840"/>
        </w:tabs>
        <w:rPr>
          <w:sz w:val="16"/>
          <w:szCs w:val="20"/>
        </w:rPr>
      </w:pPr>
    </w:p>
    <w:p w14:paraId="00585835" w14:textId="77777777" w:rsidR="005E69D1" w:rsidRPr="005E69D1" w:rsidRDefault="00B96E66" w:rsidP="005E69D1">
      <w:pPr>
        <w:tabs>
          <w:tab w:val="left" w:pos="3840"/>
        </w:tabs>
        <w:rPr>
          <w:sz w:val="16"/>
          <w:szCs w:val="20"/>
        </w:rPr>
      </w:pPr>
      <w:r w:rsidRPr="005E69D1">
        <w:rPr>
          <w:sz w:val="16"/>
          <w:szCs w:val="20"/>
        </w:rPr>
        <w:t>The University of Pittsburgh, as an educational institution and as an employer, values equality of opportunity, human dignity, and racial/ethnic and cultural diversity.  Accordingly, the University prohibits</w:t>
      </w:r>
      <w:r w:rsidRPr="005E69D1">
        <w:rPr>
          <w:sz w:val="16"/>
          <w:szCs w:val="20"/>
        </w:rPr>
        <w:t xml:space="preserve"> and will not engage in discrimination or harassment on the basis of race, color, religion, national origin, ancestry, sex, age, marital status, familial status, sexual orientation, disability, or status as a disabled veteran or a veteran of the Vietnam er</w:t>
      </w:r>
      <w:r w:rsidRPr="005E69D1">
        <w:rPr>
          <w:sz w:val="16"/>
          <w:szCs w:val="20"/>
        </w:rPr>
        <w:t>a.  Further, the University will continue to take affirmative steps to support and advance these values consistent with the University’s mission.  This policy applies to admissions, employment, and access to and treatment in University programs and activit</w:t>
      </w:r>
      <w:r w:rsidRPr="005E69D1">
        <w:rPr>
          <w:sz w:val="16"/>
          <w:szCs w:val="20"/>
        </w:rPr>
        <w:t>ies.  This is a commitment made by the University and is in accordance with federal, state, and/or local laws and regulations.</w:t>
      </w:r>
    </w:p>
    <w:p w14:paraId="583C8A99" w14:textId="77777777" w:rsidR="005E69D1" w:rsidRPr="005E69D1" w:rsidRDefault="00B96E66" w:rsidP="005E69D1">
      <w:pPr>
        <w:tabs>
          <w:tab w:val="left" w:pos="3840"/>
        </w:tabs>
        <w:rPr>
          <w:sz w:val="16"/>
          <w:szCs w:val="20"/>
        </w:rPr>
      </w:pPr>
    </w:p>
    <w:p w14:paraId="259DE2E8" w14:textId="77777777" w:rsidR="005E69D1" w:rsidRPr="005E69D1" w:rsidRDefault="00B96E66" w:rsidP="005E69D1">
      <w:pPr>
        <w:tabs>
          <w:tab w:val="left" w:pos="3840"/>
        </w:tabs>
        <w:rPr>
          <w:sz w:val="16"/>
          <w:szCs w:val="20"/>
        </w:rPr>
      </w:pPr>
      <w:r w:rsidRPr="005E69D1">
        <w:rPr>
          <w:sz w:val="16"/>
          <w:szCs w:val="20"/>
        </w:rPr>
        <w:t>For information on University equal opportunity and affirmative action programs and complaint/grievance procedures, please conta</w:t>
      </w:r>
      <w:r w:rsidRPr="005E69D1">
        <w:rPr>
          <w:sz w:val="16"/>
          <w:szCs w:val="20"/>
        </w:rPr>
        <w:t>ct the University of Pittsburgh, Office of Affirmative Action, William A. Savage, Assistant to the Chancellor and Director of Affirmative Action (and Title IX and 504, ADA Coordinator), 901 William Pitt Union, Pittsburgh, PA  15260; 412-648-7860.</w:t>
      </w:r>
    </w:p>
    <w:p w14:paraId="35169F8B" w14:textId="77777777" w:rsidR="005E69D1" w:rsidRPr="005E69D1" w:rsidRDefault="00B96E66" w:rsidP="005E69D1">
      <w:pPr>
        <w:tabs>
          <w:tab w:val="left" w:pos="3840"/>
        </w:tabs>
        <w:rPr>
          <w:sz w:val="16"/>
          <w:szCs w:val="20"/>
        </w:rPr>
      </w:pPr>
    </w:p>
    <w:p w14:paraId="3FF3795A" w14:textId="77777777" w:rsidR="005E69D1" w:rsidRPr="005E69D1" w:rsidRDefault="00B96E66" w:rsidP="005E69D1">
      <w:pPr>
        <w:tabs>
          <w:tab w:val="left" w:pos="3840"/>
        </w:tabs>
        <w:rPr>
          <w:sz w:val="16"/>
          <w:szCs w:val="20"/>
        </w:rPr>
      </w:pPr>
    </w:p>
    <w:p w14:paraId="7A835413" w14:textId="77777777" w:rsidR="005E69D1" w:rsidRPr="005E69D1" w:rsidRDefault="00B96E66" w:rsidP="005E69D1">
      <w:pPr>
        <w:tabs>
          <w:tab w:val="left" w:pos="3840"/>
        </w:tabs>
        <w:jc w:val="right"/>
        <w:rPr>
          <w:sz w:val="16"/>
          <w:szCs w:val="20"/>
        </w:rPr>
      </w:pPr>
    </w:p>
    <w:p w14:paraId="1B3D49B3" w14:textId="77777777" w:rsidR="005E69D1" w:rsidRPr="005E69D1" w:rsidRDefault="00B96E66" w:rsidP="005E69D1">
      <w:pPr>
        <w:tabs>
          <w:tab w:val="left" w:pos="3840"/>
        </w:tabs>
        <w:jc w:val="right"/>
        <w:rPr>
          <w:sz w:val="16"/>
          <w:szCs w:val="20"/>
        </w:rPr>
      </w:pPr>
    </w:p>
    <w:p w14:paraId="194127FB" w14:textId="08090297" w:rsidR="005E69D1" w:rsidRPr="005E69D1" w:rsidRDefault="00B96E66" w:rsidP="005E69D1">
      <w:pPr>
        <w:tabs>
          <w:tab w:val="left" w:pos="3840"/>
        </w:tabs>
        <w:jc w:val="right"/>
        <w:rPr>
          <w:sz w:val="16"/>
          <w:szCs w:val="20"/>
        </w:rPr>
      </w:pPr>
      <w:proofErr w:type="spellStart"/>
      <w:r w:rsidRPr="005E69D1">
        <w:rPr>
          <w:sz w:val="16"/>
          <w:szCs w:val="20"/>
        </w:rPr>
        <w:t>PVAco</w:t>
      </w:r>
      <w:r w:rsidRPr="005E69D1">
        <w:rPr>
          <w:sz w:val="16"/>
          <w:szCs w:val="20"/>
        </w:rPr>
        <w:t>nsent</w:t>
      </w:r>
      <w:proofErr w:type="spellEnd"/>
      <w:r w:rsidRPr="005E69D1">
        <w:rPr>
          <w:sz w:val="16"/>
          <w:szCs w:val="20"/>
        </w:rPr>
        <w:t>/</w:t>
      </w:r>
      <w:r w:rsidR="002F1669">
        <w:rPr>
          <w:sz w:val="16"/>
          <w:szCs w:val="20"/>
        </w:rPr>
        <w:t>10.10.19</w:t>
      </w:r>
    </w:p>
    <w:p w14:paraId="73A77463" w14:textId="77777777" w:rsidR="005E69D1" w:rsidRPr="00B22492" w:rsidRDefault="00B96E66">
      <w:pPr>
        <w:rPr>
          <w:sz w:val="18"/>
          <w:szCs w:val="24"/>
        </w:rPr>
      </w:pPr>
    </w:p>
    <w:p w14:paraId="7A29009C" w14:textId="77777777" w:rsidR="005E69D1" w:rsidRDefault="00B96E66"/>
    <w:sectPr w:rsidR="005E69D1" w:rsidSect="005E69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F6"/>
    <w:rsid w:val="002F1669"/>
    <w:rsid w:val="00B9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9722A2F"/>
  <w15:chartTrackingRefBased/>
  <w15:docId w15:val="{02ED53EA-0948-2E43-B38B-907ACC90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9D1"/>
    <w:rPr>
      <w:rFonts w:ascii="Arial" w:hAnsi="Arial"/>
      <w:i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A03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Photography, Video, Audio Consent Form</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Video, Audio Consent Form</dc:title>
  <dc:subject/>
  <dc:creator>Jan Shaw</dc:creator>
  <cp:keywords/>
  <cp:lastModifiedBy>Shaw, Jan Kuhar</cp:lastModifiedBy>
  <cp:revision>3</cp:revision>
  <cp:lastPrinted>2008-03-19T16:49:00Z</cp:lastPrinted>
  <dcterms:created xsi:type="dcterms:W3CDTF">2019-10-11T13:11:00Z</dcterms:created>
  <dcterms:modified xsi:type="dcterms:W3CDTF">2019-10-11T13:11:00Z</dcterms:modified>
</cp:coreProperties>
</file>